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sz w:val="32"/>
          <w:szCs w:val="32"/>
        </w:rPr>
      </w:pPr>
      <w:r>
        <w:rPr>
          <w:b/>
          <w:sz w:val="32"/>
          <w:szCs w:val="32"/>
        </w:rPr>
        <w:t>GRIGLIA DI PROGETTAZIONE PER ATTIVITA’ FLIPPED LEARNING</w:t>
      </w:r>
    </w:p>
    <w:p>
      <w:pPr>
        <w:pStyle w:val="Normal"/>
        <w:jc w:val="center"/>
        <w:rPr>
          <w:b/>
          <w:sz w:val="28"/>
          <w:szCs w:val="28"/>
        </w:rPr>
      </w:pPr>
      <w:r>
        <w:rPr>
          <w:b/>
          <w:sz w:val="28"/>
          <w:szCs w:val="28"/>
        </w:rPr>
        <w:t>(Per singola disciplina o unità didattica) - pag. 1</w:t>
      </w:r>
    </w:p>
    <w:tbl>
      <w:tblPr>
        <w:jc w:val="left"/>
        <w:tblInd w:w="-1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98" w:type="dxa"/>
          <w:bottom w:w="0" w:type="dxa"/>
          <w:right w:w="108" w:type="dxa"/>
        </w:tblCellMar>
      </w:tblPr>
      <w:tblGrid>
        <w:gridCol w:w="2657"/>
        <w:gridCol w:w="7118"/>
      </w:tblGrid>
      <w:tr>
        <w:trPr>
          <w:cantSplit w:val="false"/>
        </w:trPr>
        <w:tc>
          <w:tcPr>
            <w:tcW w:w="26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t>Titolo</w:t>
            </w:r>
          </w:p>
        </w:tc>
        <w:tc>
          <w:tcPr>
            <w:tcW w:w="71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t>Qual è il titolo? Scrivi un titolo descrittivo della lezione che identifica il contenuto</w:t>
            </w:r>
          </w:p>
        </w:tc>
      </w:tr>
      <w:tr>
        <w:trPr>
          <w:cantSplit w:val="false"/>
        </w:trPr>
        <w:tc>
          <w:tcPr>
            <w:tcW w:w="26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Docente/i coinvolti</w:t>
            </w:r>
          </w:p>
          <w:p>
            <w:pPr>
              <w:pStyle w:val="Normal"/>
              <w:spacing w:before="0" w:after="0"/>
              <w:rPr/>
            </w:pPr>
            <w:r>
              <w:rPr/>
            </w:r>
          </w:p>
        </w:tc>
        <w:tc>
          <w:tcPr>
            <w:tcW w:w="71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Nome docente/i</w:t>
            </w:r>
          </w:p>
        </w:tc>
      </w:tr>
      <w:tr>
        <w:trPr>
          <w:cantSplit w:val="false"/>
        </w:trPr>
        <w:tc>
          <w:tcPr>
            <w:tcW w:w="26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Breve descrizione</w:t>
            </w:r>
          </w:p>
          <w:p>
            <w:pPr>
              <w:pStyle w:val="Normal"/>
              <w:spacing w:before="0" w:after="0"/>
              <w:rPr/>
            </w:pPr>
            <w:r>
              <w:rPr/>
            </w:r>
          </w:p>
        </w:tc>
        <w:tc>
          <w:tcPr>
            <w:tcW w:w="71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Scrivi una breve descrizione dei contenuti che verranno trattati</w:t>
            </w:r>
          </w:p>
          <w:p>
            <w:pPr>
              <w:pStyle w:val="Normal"/>
              <w:spacing w:before="0" w:after="0"/>
              <w:rPr/>
            </w:pPr>
            <w:r>
              <w:rPr/>
            </w:r>
          </w:p>
        </w:tc>
      </w:tr>
      <w:tr>
        <w:trPr>
          <w:cantSplit w:val="false"/>
        </w:trPr>
        <w:tc>
          <w:tcPr>
            <w:tcW w:w="26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Grado/Livello</w:t>
            </w:r>
          </w:p>
          <w:p>
            <w:pPr>
              <w:pStyle w:val="Normal"/>
              <w:spacing w:before="0" w:after="0"/>
              <w:rPr/>
            </w:pPr>
            <w:r>
              <w:rPr/>
            </w:r>
          </w:p>
        </w:tc>
        <w:tc>
          <w:tcPr>
            <w:tcW w:w="71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A quale livello scolastico si rivolge?</w:t>
            </w:r>
          </w:p>
          <w:p>
            <w:pPr>
              <w:pStyle w:val="Normal"/>
              <w:spacing w:before="0" w:after="0"/>
              <w:rPr/>
            </w:pPr>
            <w:r>
              <w:rPr/>
            </w:r>
          </w:p>
        </w:tc>
      </w:tr>
      <w:tr>
        <w:trPr>
          <w:cantSplit w:val="false"/>
        </w:trPr>
        <w:tc>
          <w:tcPr>
            <w:tcW w:w="26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Contestualizzazione dell’unità</w:t>
            </w:r>
          </w:p>
          <w:p>
            <w:pPr>
              <w:pStyle w:val="Normal"/>
              <w:spacing w:before="0" w:after="0"/>
              <w:rPr/>
            </w:pPr>
            <w:r>
              <w:rPr/>
            </w:r>
          </w:p>
        </w:tc>
        <w:tc>
          <w:tcPr>
            <w:tcW w:w="71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In quale modo l’unità si colloca nel percorso didattico</w:t>
            </w:r>
          </w:p>
        </w:tc>
      </w:tr>
      <w:tr>
        <w:trPr>
          <w:cantSplit w:val="false"/>
        </w:trPr>
        <w:tc>
          <w:tcPr>
            <w:tcW w:w="26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Competenze coinvolte</w:t>
            </w:r>
          </w:p>
        </w:tc>
        <w:tc>
          <w:tcPr>
            <w:tcW w:w="71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Quali sono le principali competenze coinvolte? Quali indicatori di competenza si possono identificare per questa Unità? (individuare gli indicatori prima dell’attività significa definire quali evidenze osservabili permettono di apprezzare la competenza)</w:t>
            </w:r>
          </w:p>
          <w:p>
            <w:pPr>
              <w:pStyle w:val="Normal"/>
              <w:spacing w:before="0" w:after="0"/>
              <w:rPr/>
            </w:pPr>
            <w:r>
              <w:rPr/>
            </w:r>
          </w:p>
        </w:tc>
      </w:tr>
      <w:tr>
        <w:trPr>
          <w:cantSplit w:val="false"/>
        </w:trPr>
        <w:tc>
          <w:tcPr>
            <w:tcW w:w="26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Metodologia didattica</w:t>
            </w:r>
          </w:p>
        </w:tc>
        <w:tc>
          <w:tcPr>
            <w:tcW w:w="71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ListParagraph"/>
              <w:spacing w:before="0" w:after="0"/>
              <w:contextualSpacing/>
              <w:rPr/>
            </w:pPr>
            <w:r>
              <w:rPr/>
            </w:r>
          </w:p>
          <w:p>
            <w:pPr>
              <w:pStyle w:val="ListParagraph"/>
              <w:numPr>
                <w:ilvl w:val="0"/>
                <w:numId w:val="1"/>
              </w:numPr>
              <w:spacing w:before="0" w:after="0"/>
              <w:contextualSpacing/>
              <w:rPr/>
            </w:pPr>
            <w:r>
              <w:rPr/>
              <w:t>Su modalità didattiche base intendi lavorare?</w:t>
            </w:r>
          </w:p>
          <w:p>
            <w:pPr>
              <w:pStyle w:val="ListParagraph"/>
              <w:spacing w:before="0" w:after="0"/>
              <w:contextualSpacing/>
              <w:rPr/>
            </w:pPr>
            <w:r>
              <w:rPr/>
            </w:r>
          </w:p>
          <w:p>
            <w:pPr>
              <w:pStyle w:val="ListParagraph"/>
              <w:numPr>
                <w:ilvl w:val="0"/>
                <w:numId w:val="1"/>
              </w:numPr>
              <w:spacing w:before="0" w:after="0"/>
              <w:contextualSpacing/>
              <w:rPr/>
            </w:pPr>
            <w:r>
              <w:rPr/>
              <w:t>Quali strategie didattiche saranno utlizzate in questa Unità?</w:t>
            </w:r>
          </w:p>
          <w:p>
            <w:pPr>
              <w:pStyle w:val="ListParagraph"/>
              <w:spacing w:before="0" w:after="0"/>
              <w:contextualSpacing/>
              <w:rPr/>
            </w:pPr>
            <w:r>
              <w:rPr/>
              <w:t>- indica le PRATICHE utilizzate  (es. spiegazione,simulazione,studio di caso,scoperta guidata, role playing, brainstorming.problem solving,reciprocal teaching, videomaking)</w:t>
            </w:r>
          </w:p>
          <w:p>
            <w:pPr>
              <w:pStyle w:val="ListParagraph"/>
              <w:spacing w:before="0" w:after="0"/>
              <w:contextualSpacing/>
              <w:rPr/>
            </w:pPr>
            <w:r>
              <w:rPr/>
              <w:t>- indica gli STRUMENTI utilizzati (dagli strumenti più tradizionali a quelli rivisti alla luce dell’ introduzione del web 2.0)</w:t>
            </w:r>
          </w:p>
          <w:p>
            <w:pPr>
              <w:pStyle w:val="ListParagraph"/>
              <w:spacing w:before="0" w:after="0"/>
              <w:contextualSpacing/>
              <w:rPr/>
            </w:pPr>
            <w:r>
              <w:rPr/>
            </w:r>
          </w:p>
          <w:p>
            <w:pPr>
              <w:pStyle w:val="ListParagraph"/>
              <w:numPr>
                <w:ilvl w:val="0"/>
                <w:numId w:val="1"/>
              </w:numPr>
              <w:spacing w:before="0" w:after="0"/>
              <w:contextualSpacing/>
              <w:rPr/>
            </w:pPr>
            <w:r>
              <w:rPr/>
              <w:t>Inserisci in una cartella di documentazionei MATERIALI didattici e/o le tracce delle attività on line proposte</w:t>
            </w:r>
          </w:p>
          <w:p>
            <w:pPr>
              <w:pStyle w:val="ListParagraph"/>
              <w:spacing w:before="0" w:after="0"/>
              <w:contextualSpacing/>
              <w:rPr/>
            </w:pPr>
            <w:r>
              <w:rPr/>
            </w:r>
          </w:p>
        </w:tc>
      </w:tr>
      <w:tr>
        <w:trPr>
          <w:cantSplit w:val="false"/>
        </w:trPr>
        <w:tc>
          <w:tcPr>
            <w:tcW w:w="26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Sequenza</w:t>
            </w:r>
          </w:p>
        </w:tc>
        <w:tc>
          <w:tcPr>
            <w:tcW w:w="71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Descrivi la sequenza logica delle attività previste:</w:t>
            </w:r>
          </w:p>
          <w:p>
            <w:pPr>
              <w:pStyle w:val="Normal"/>
              <w:spacing w:before="0" w:after="0"/>
              <w:rPr/>
            </w:pPr>
            <w:r>
              <w:rPr/>
            </w:r>
          </w:p>
          <w:p>
            <w:pPr>
              <w:pStyle w:val="ListParagraph"/>
              <w:numPr>
                <w:ilvl w:val="0"/>
                <w:numId w:val="2"/>
              </w:numPr>
              <w:spacing w:before="0" w:after="0"/>
              <w:contextualSpacing/>
              <w:rPr/>
            </w:pPr>
            <w:r>
              <w:rPr/>
              <w:t>Attività ex-ante: quadro concettuale consegna</w:t>
            </w:r>
          </w:p>
          <w:p>
            <w:pPr>
              <w:pStyle w:val="ListParagraph"/>
              <w:spacing w:before="0" w:after="0"/>
              <w:contextualSpacing/>
              <w:rPr/>
            </w:pPr>
            <w:r>
              <w:rPr/>
            </w:r>
          </w:p>
          <w:p>
            <w:pPr>
              <w:pStyle w:val="ListParagraph"/>
              <w:numPr>
                <w:ilvl w:val="0"/>
                <w:numId w:val="2"/>
              </w:numPr>
              <w:spacing w:before="0" w:after="0"/>
              <w:contextualSpacing/>
              <w:rPr/>
            </w:pPr>
            <w:r>
              <w:rPr/>
              <w:t>Attività durante: produzione da far realizzare agli studenti</w:t>
            </w:r>
          </w:p>
          <w:p>
            <w:pPr>
              <w:pStyle w:val="ListParagraph"/>
              <w:spacing w:before="0" w:after="0"/>
              <w:contextualSpacing/>
              <w:rPr/>
            </w:pPr>
            <w:r>
              <w:rPr/>
            </w:r>
          </w:p>
          <w:p>
            <w:pPr>
              <w:pStyle w:val="ListParagraph"/>
              <w:numPr>
                <w:ilvl w:val="0"/>
                <w:numId w:val="2"/>
              </w:numPr>
              <w:spacing w:before="0" w:after="0"/>
              <w:contextualSpacing/>
              <w:rPr/>
            </w:pPr>
            <w:r>
              <w:rPr/>
              <w:t>Attività ex-post: momento meta cognitivo</w:t>
            </w:r>
          </w:p>
          <w:p>
            <w:pPr>
              <w:pStyle w:val="ListParagraph"/>
              <w:spacing w:before="0" w:after="0"/>
              <w:contextualSpacing/>
              <w:rPr/>
            </w:pPr>
            <w:r>
              <w:rPr/>
            </w:r>
          </w:p>
          <w:p>
            <w:pPr>
              <w:pStyle w:val="ListParagraph"/>
              <w:spacing w:before="0" w:after="0"/>
              <w:contextualSpacing/>
              <w:rPr/>
            </w:pPr>
            <w:r>
              <w:rPr/>
            </w:r>
          </w:p>
        </w:tc>
      </w:tr>
    </w:tbl>
    <w:p>
      <w:pPr>
        <w:pStyle w:val="Normal"/>
        <w:jc w:val="center"/>
        <w:rPr>
          <w:b/>
          <w:sz w:val="32"/>
          <w:szCs w:val="32"/>
        </w:rPr>
      </w:pPr>
      <w:r>
        <w:rPr>
          <w:b/>
          <w:sz w:val="32"/>
          <w:szCs w:val="32"/>
        </w:rPr>
        <w:t>GRIGLIA DI PROGETTAZIONE PER ATTIVITA’ FLIPPED LEARNING</w:t>
      </w:r>
    </w:p>
    <w:p>
      <w:pPr>
        <w:pStyle w:val="Normal"/>
        <w:jc w:val="center"/>
        <w:rPr>
          <w:rFonts w:eastAsia="SimSun" w:cs="Calibri"/>
          <w:b/>
          <w:color w:val="00000A"/>
          <w:sz w:val="28"/>
          <w:szCs w:val="28"/>
          <w:lang w:val="it-IT" w:eastAsia="en-US" w:bidi="ar-SA"/>
        </w:rPr>
      </w:pPr>
      <w:r>
        <w:rPr>
          <w:b/>
          <w:sz w:val="28"/>
          <w:szCs w:val="28"/>
        </w:rPr>
        <w:t xml:space="preserve">(Per singola disciplina o unità didattica) - </w:t>
      </w:r>
      <w:r>
        <w:rPr>
          <w:rFonts w:eastAsia="SimSun" w:cs="Calibri"/>
          <w:b/>
          <w:color w:val="00000A"/>
          <w:sz w:val="28"/>
          <w:szCs w:val="28"/>
          <w:lang w:val="it-IT" w:eastAsia="en-US" w:bidi="ar-SA"/>
        </w:rPr>
        <w:t>pag. 2</w:t>
      </w:r>
    </w:p>
    <w:tbl>
      <w:tblPr>
        <w:jc w:val="left"/>
        <w:tblInd w:w="-1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98" w:type="dxa"/>
          <w:bottom w:w="0" w:type="dxa"/>
          <w:right w:w="108" w:type="dxa"/>
        </w:tblCellMar>
      </w:tblPr>
      <w:tblGrid>
        <w:gridCol w:w="2657"/>
        <w:gridCol w:w="7118"/>
      </w:tblGrid>
      <w:tr>
        <w:trPr>
          <w:cantSplit w:val="false"/>
        </w:trPr>
        <w:tc>
          <w:tcPr>
            <w:tcW w:w="26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Tempo assegnato</w:t>
            </w:r>
          </w:p>
          <w:p>
            <w:pPr>
              <w:pStyle w:val="Normal"/>
              <w:spacing w:before="0" w:after="0"/>
              <w:rPr/>
            </w:pPr>
            <w:r>
              <w:rPr/>
            </w:r>
          </w:p>
        </w:tc>
        <w:tc>
          <w:tcPr>
            <w:tcW w:w="71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Tempo previsto per ciascuna delle tre fasi</w:t>
            </w:r>
          </w:p>
        </w:tc>
      </w:tr>
      <w:tr>
        <w:trPr>
          <w:cantSplit w:val="false"/>
        </w:trPr>
        <w:tc>
          <w:tcPr>
            <w:tcW w:w="26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Setting d’ aula</w:t>
            </w:r>
          </w:p>
          <w:p>
            <w:pPr>
              <w:pStyle w:val="Normal"/>
              <w:spacing w:before="0" w:after="0"/>
              <w:rPr/>
            </w:pPr>
            <w:r>
              <w:rPr/>
            </w:r>
          </w:p>
        </w:tc>
        <w:tc>
          <w:tcPr>
            <w:tcW w:w="71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Indica come pensi di organizzare lo spazio e come pensi di disporre gli studenti</w:t>
            </w:r>
          </w:p>
          <w:p>
            <w:pPr>
              <w:pStyle w:val="Normal"/>
              <w:spacing w:before="0" w:after="0"/>
              <w:rPr/>
            </w:pPr>
            <w:r>
              <w:rPr/>
            </w:r>
          </w:p>
          <w:p>
            <w:pPr>
              <w:pStyle w:val="Normal"/>
              <w:spacing w:before="0" w:after="0"/>
              <w:rPr/>
            </w:pPr>
            <w:r>
              <w:rPr/>
              <w:t>Dove si svolgerà l’ apprendimento? Come pensi di organizzare lo spazio dedicato all’ attività Flipped? Come sono raggruppati gli studenti? Se si lavoro in gruppo , quanti sono i componenti dei gruppi? Il lavoro è individuale o di coppia?</w:t>
            </w:r>
          </w:p>
          <w:p>
            <w:pPr>
              <w:pStyle w:val="Normal"/>
              <w:spacing w:before="0" w:after="0"/>
              <w:rPr/>
            </w:pPr>
            <w:r>
              <w:rPr/>
            </w:r>
          </w:p>
          <w:p>
            <w:pPr>
              <w:pStyle w:val="Normal"/>
              <w:spacing w:before="0" w:after="0"/>
              <w:rPr/>
            </w:pPr>
            <w:r>
              <w:rPr/>
              <w:t>Come entra in gioco la tecnologia? Quali spazi occupa?</w:t>
            </w:r>
          </w:p>
          <w:p>
            <w:pPr>
              <w:pStyle w:val="Normal"/>
              <w:spacing w:before="0" w:after="0"/>
              <w:rPr/>
            </w:pPr>
            <w:r>
              <w:rPr/>
            </w:r>
          </w:p>
        </w:tc>
      </w:tr>
      <w:tr>
        <w:trPr>
          <w:cantSplit w:val="false"/>
        </w:trPr>
        <w:tc>
          <w:tcPr>
            <w:tcW w:w="26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Prodotto (solo per le unità didattiche)</w:t>
            </w:r>
          </w:p>
        </w:tc>
        <w:tc>
          <w:tcPr>
            <w:tcW w:w="71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Indica l’ output (formato del prodotto) atteso dallo studente.</w:t>
            </w:r>
          </w:p>
          <w:p>
            <w:pPr>
              <w:pStyle w:val="Normal"/>
              <w:spacing w:before="0" w:after="0"/>
              <w:rPr/>
            </w:pPr>
            <w:r>
              <w:rPr/>
            </w:r>
          </w:p>
          <w:p>
            <w:pPr>
              <w:pStyle w:val="Normal"/>
              <w:spacing w:before="0" w:after="0"/>
              <w:rPr/>
            </w:pPr>
            <w:r>
              <w:rPr/>
              <w:t>Tali prodotti possono includere report, newsletter, schemi, mappe concettuali, fotografie, podcast, brevi filmati, presentazioni, disegni, database, ec.</w:t>
            </w:r>
          </w:p>
          <w:p>
            <w:pPr>
              <w:pStyle w:val="Normal"/>
              <w:spacing w:before="0" w:after="0"/>
              <w:rPr/>
            </w:pPr>
            <w:r>
              <w:rPr/>
            </w:r>
          </w:p>
        </w:tc>
      </w:tr>
      <w:tr>
        <w:trPr>
          <w:cantSplit w:val="false"/>
        </w:trPr>
        <w:tc>
          <w:tcPr>
            <w:tcW w:w="26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Attività supplementari</w:t>
            </w:r>
          </w:p>
        </w:tc>
        <w:tc>
          <w:tcPr>
            <w:tcW w:w="71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Definisci le attività supplementari come compiti a casa o attività di arricchimento che si desidera utilizzare.</w:t>
            </w:r>
          </w:p>
          <w:p>
            <w:pPr>
              <w:pStyle w:val="Normal"/>
              <w:spacing w:before="0" w:after="0"/>
              <w:rPr/>
            </w:pPr>
            <w:r>
              <w:rPr/>
            </w:r>
          </w:p>
          <w:p>
            <w:pPr>
              <w:pStyle w:val="Normal"/>
              <w:spacing w:before="0" w:after="0"/>
              <w:rPr/>
            </w:pPr>
            <w:r>
              <w:rPr/>
              <w:t>In questa sessione vanno inserite:</w:t>
            </w:r>
          </w:p>
          <w:p>
            <w:pPr>
              <w:pStyle w:val="Normal"/>
              <w:spacing w:before="0" w:after="0"/>
              <w:rPr/>
            </w:pPr>
            <w:r>
              <w:rPr/>
            </w:r>
          </w:p>
          <w:p>
            <w:pPr>
              <w:pStyle w:val="ListParagraph"/>
              <w:numPr>
                <w:ilvl w:val="0"/>
                <w:numId w:val="3"/>
              </w:numPr>
              <w:spacing w:before="0" w:after="0"/>
              <w:contextualSpacing/>
              <w:rPr/>
            </w:pPr>
            <w:r>
              <w:rPr/>
              <w:t>Estensioni, ossia attività aggiuntive per estendere l’ apprendimento sul contenuti/i</w:t>
            </w:r>
          </w:p>
          <w:p>
            <w:pPr>
              <w:pStyle w:val="ListParagraph"/>
              <w:numPr>
                <w:ilvl w:val="0"/>
                <w:numId w:val="3"/>
              </w:numPr>
              <w:spacing w:before="0" w:after="0"/>
              <w:contextualSpacing/>
              <w:rPr/>
            </w:pPr>
            <w:r>
              <w:rPr/>
              <w:t>Potenziamento/Recupero, ossia materiali e metodi per potenziare-recuperare l’ apprendimento degli studenti che ne hanno bisogno</w:t>
            </w:r>
          </w:p>
          <w:p>
            <w:pPr>
              <w:pStyle w:val="ListParagraph"/>
              <w:numPr>
                <w:ilvl w:val="0"/>
                <w:numId w:val="3"/>
              </w:numPr>
              <w:spacing w:before="0" w:after="0"/>
              <w:contextualSpacing/>
              <w:rPr/>
            </w:pPr>
            <w:r>
              <w:rPr/>
              <w:t>Adattamenti per studenti speciali: quali adattamenti speciali sono messi in atto?</w:t>
            </w:r>
          </w:p>
          <w:p>
            <w:pPr>
              <w:pStyle w:val="Normal"/>
              <w:spacing w:before="0" w:after="0"/>
              <w:rPr/>
            </w:pPr>
            <w:r>
              <w:rPr/>
            </w:r>
          </w:p>
        </w:tc>
      </w:tr>
      <w:tr>
        <w:trPr>
          <w:cantSplit w:val="false"/>
        </w:trPr>
        <w:tc>
          <w:tcPr>
            <w:tcW w:w="26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Valutazione</w:t>
            </w:r>
          </w:p>
        </w:tc>
        <w:tc>
          <w:tcPr>
            <w:tcW w:w="71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Questa sezione dovrebbe contenere una descrizione del processo di valutazione, i criteri per la realizzazione e la rubrica valutativa che si intende usare</w:t>
            </w:r>
          </w:p>
          <w:p>
            <w:pPr>
              <w:pStyle w:val="Normal"/>
              <w:spacing w:before="0" w:after="0"/>
              <w:rPr/>
            </w:pPr>
            <w:r>
              <w:rPr/>
            </w:r>
          </w:p>
        </w:tc>
      </w:tr>
    </w:tbl>
    <w:p>
      <w:pPr>
        <w:pStyle w:val="Normal"/>
        <w:spacing w:before="0" w:after="200"/>
        <w:jc w:val="center"/>
        <w:rPr/>
      </w:pPr>
      <w:r>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Wingdings">
    <w:charset w:val="02"/>
    <w:family w:val="auto"/>
    <w:pitch w:val="default"/>
  </w:font>
  <w:font w:name="Courier New">
    <w:charset w:val="01"/>
    <w:family w:val="modern"/>
    <w:pitch w:val="fixed"/>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it-IT" w:eastAsia="en-US" w:bidi="ar-SA"/>
      </w:rPr>
    </w:rPrDefault>
    <w:pPrDefault>
      <w:pPr>
        <w:spacing w:lineRule="auto" w:line="276"/>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rsid w:val="00965076"/>
    <w:pPr>
      <w:widowControl/>
      <w:suppressAutoHyphens w:val="true"/>
      <w:bidi w:val="0"/>
      <w:spacing w:lineRule="auto" w:line="276" w:before="0" w:after="200"/>
      <w:jc w:val="left"/>
    </w:pPr>
    <w:rPr>
      <w:rFonts w:ascii="Calibri" w:hAnsi="Calibri" w:eastAsia="SimSun" w:cs="Calibri"/>
      <w:color w:val="00000A"/>
      <w:sz w:val="22"/>
      <w:szCs w:val="22"/>
      <w:lang w:val="it-IT" w:eastAsia="en-US" w:bidi="ar-SA"/>
    </w:rPr>
  </w:style>
  <w:style w:type="character" w:styleId="DefaultParagraphFont" w:default="1">
    <w:name w:val="Default Paragraph Font"/>
    <w:uiPriority w:val="1"/>
    <w:semiHidden/>
    <w:unhideWhenUsed/>
    <w:rPr/>
  </w:style>
  <w:style w:type="character" w:styleId="ListLabel1">
    <w:name w:val="ListLabel 1"/>
    <w:rPr>
      <w:rFonts w:cs="Courier New"/>
    </w:rPr>
  </w:style>
  <w:style w:type="character" w:styleId="ListLabel2">
    <w:name w:val="ListLabel 2"/>
    <w:rPr>
      <w:rFonts w:cs="Wingdings"/>
    </w:rPr>
  </w:style>
  <w:style w:type="character" w:styleId="ListLabel3">
    <w:name w:val="ListLabel 3"/>
    <w:rPr>
      <w:rFonts w:cs="Courier New"/>
    </w:rPr>
  </w:style>
  <w:style w:type="character" w:styleId="ListLabel4">
    <w:name w:val="ListLabel 4"/>
    <w:rPr>
      <w:rFonts w:cs="Symbol"/>
    </w:rPr>
  </w:style>
  <w:style w:type="character" w:styleId="ListLabel5">
    <w:name w:val="ListLabel 5"/>
    <w:rPr>
      <w:rFonts w:cs="Wingdings"/>
    </w:rPr>
  </w:style>
  <w:style w:type="character" w:styleId="ListLabel6">
    <w:name w:val="ListLabel 6"/>
    <w:rPr>
      <w:rFonts w:cs="Courier New"/>
    </w:rPr>
  </w:style>
  <w:style w:type="character" w:styleId="ListLabel7">
    <w:name w:val="ListLabel 7"/>
    <w:rPr>
      <w:rFonts w:cs="Symbol"/>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ListParagraph">
    <w:name w:val="List Paragraph"/>
    <w:uiPriority w:val="34"/>
    <w:qFormat/>
    <w:rsid w:val="00b244ff"/>
    <w:basedOn w:val="Normal"/>
    <w:pPr>
      <w:spacing w:before="0" w:after="200"/>
      <w:ind w:left="720" w:right="0" w:hanging="0"/>
      <w:contextualSpacing/>
    </w:pPr>
    <w:rPr/>
  </w:style>
  <w:style w:type="paragraph" w:styleId="Contenutotabella">
    <w:name w:val="Contenuto tabella"/>
    <w:basedOn w:val="Normal"/>
    <w:pPr/>
    <w:rPr/>
  </w:style>
  <w:style w:type="paragraph" w:styleId="Titolotabella">
    <w:name w:val="Titolo tabella"/>
    <w:basedOn w:val="Contenutotabella"/>
    <w:pPr/>
    <w:rPr/>
  </w:style>
  <w:style w:type="numbering" w:styleId="NoList" w:default="1">
    <w:name w:val="No List"/>
    <w:uiPriority w:val="99"/>
    <w:semiHidden/>
    <w:unhideWhenUsed/>
  </w:style>
  <w:style w:type="table" w:default="1" w:styleId="Tabellanormale">
    <w:name w:val="Normal Table"/>
    <w:uiPriority w:val="99"/>
    <w:qFormat/>
    <w:semiHidden/>
    <w:unhideWhenUsed/>
    <w:tblPr>
      <w:tblInd w:type="dxa" w:w="0"/>
      <w:tblCellMar>
        <w:top w:w="0" w:type="dxa"/>
        <w:left w:w="108" w:type="dxa"/>
        <w:bottom w:w="0" w:type="dxa"/>
        <w:right w:w="108" w:type="dxa"/>
      </w:tblCellMar>
    </w:tblPr>
  </w:style>
  <w:style w:type="table" w:styleId="Grigliatabella">
    <w:name w:val="Table Grid"/>
    <w:basedOn w:val="Tabellanormale"/>
    <w:uiPriority w:val="59"/>
    <w:rsid w:val="00b244ff"/>
    <w:pPr>
      <w:spacing w:lineRule="auto" w:after="0" w:line="24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LibreOffice/4.2.5.2$Windows_x86 LibreOffice_project/61cb170a04bb1f12e77c884eab9192be736ec5f5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2015-11-05T06:45:00Z</dcterms:created>
  <dc:creator>Moroni</dc:creator>
  <dc:language>it-IT</dc:language>
  <cp:lastModifiedBy>Moroni</cp:lastModifiedBy>
  <dcterms:modified xsi:type="dcterms:W3CDTF">2015-11-05T07:26:00Z</dcterms:modified>
  <cp:revision>1</cp:revision>
</cp:coreProperties>
</file>